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308A" w14:textId="77777777" w:rsidR="00243591" w:rsidRPr="003B0C87" w:rsidRDefault="00243591" w:rsidP="00243591">
      <w:pPr>
        <w:rPr>
          <w:rFonts w:ascii="Dancer Pro Light" w:hAnsi="Dancer Pro Light" w:cs="Calibri"/>
          <w:sz w:val="22"/>
          <w:szCs w:val="22"/>
        </w:rPr>
      </w:pPr>
    </w:p>
    <w:p w14:paraId="16A3EF22" w14:textId="77777777" w:rsidR="00243591" w:rsidRPr="003B0C87" w:rsidRDefault="00243591" w:rsidP="00243591">
      <w:pPr>
        <w:rPr>
          <w:rFonts w:ascii="Dancer Pro Light" w:hAnsi="Dancer Pro Light" w:cs="Calibri"/>
          <w:sz w:val="22"/>
          <w:szCs w:val="22"/>
        </w:rPr>
      </w:pPr>
    </w:p>
    <w:p w14:paraId="2A19AC64" w14:textId="77777777" w:rsidR="00243591" w:rsidRDefault="00243591" w:rsidP="00243591">
      <w:pPr>
        <w:rPr>
          <w:rFonts w:ascii="Arial" w:hAnsi="Arial" w:cs="Arial"/>
          <w:b/>
          <w:bCs/>
          <w:sz w:val="20"/>
          <w:szCs w:val="20"/>
        </w:rPr>
      </w:pPr>
    </w:p>
    <w:p w14:paraId="35F74548" w14:textId="77777777" w:rsidR="00243591" w:rsidRDefault="00243591" w:rsidP="00243591">
      <w:pPr>
        <w:rPr>
          <w:rFonts w:ascii="Arial" w:hAnsi="Arial" w:cs="Arial"/>
          <w:b/>
          <w:bCs/>
          <w:sz w:val="20"/>
          <w:szCs w:val="20"/>
        </w:rPr>
      </w:pPr>
    </w:p>
    <w:p w14:paraId="6A29A389" w14:textId="65BFEB30" w:rsidR="00243591" w:rsidRPr="00B40CE7" w:rsidRDefault="00243591" w:rsidP="00243591">
      <w:pPr>
        <w:rPr>
          <w:rFonts w:ascii="Arial" w:hAnsi="Arial" w:cs="Arial"/>
          <w:b/>
          <w:bCs/>
          <w:sz w:val="32"/>
          <w:szCs w:val="32"/>
        </w:rPr>
      </w:pPr>
      <w:r w:rsidRPr="00B40CE7">
        <w:rPr>
          <w:rFonts w:ascii="Arial" w:hAnsi="Arial" w:cs="Arial"/>
          <w:b/>
          <w:bCs/>
          <w:sz w:val="32"/>
          <w:szCs w:val="32"/>
        </w:rPr>
        <w:t>Media Release</w:t>
      </w:r>
    </w:p>
    <w:p w14:paraId="5A73AA71" w14:textId="77777777" w:rsidR="00243591" w:rsidRPr="00B40CE7" w:rsidRDefault="00243591" w:rsidP="00243591">
      <w:pPr>
        <w:rPr>
          <w:rFonts w:ascii="Arial" w:hAnsi="Arial" w:cs="Arial"/>
          <w:b/>
          <w:bCs/>
          <w:sz w:val="32"/>
          <w:szCs w:val="32"/>
        </w:rPr>
      </w:pPr>
    </w:p>
    <w:p w14:paraId="225E8B91" w14:textId="5723F573" w:rsidR="00243591" w:rsidRPr="00B40CE7" w:rsidRDefault="00A77012" w:rsidP="00243591">
      <w:pPr>
        <w:rPr>
          <w:rFonts w:ascii="Arial" w:hAnsi="Arial" w:cs="Arial"/>
          <w:b/>
          <w:bCs/>
          <w:sz w:val="32"/>
          <w:szCs w:val="32"/>
        </w:rPr>
      </w:pPr>
      <w:r>
        <w:rPr>
          <w:rFonts w:ascii="Arial" w:hAnsi="Arial" w:cs="Arial"/>
          <w:b/>
          <w:bCs/>
          <w:sz w:val="32"/>
          <w:szCs w:val="32"/>
        </w:rPr>
        <w:t>Strata peak body</w:t>
      </w:r>
      <w:r w:rsidR="00243591" w:rsidRPr="00B40CE7">
        <w:rPr>
          <w:rFonts w:ascii="Arial" w:hAnsi="Arial" w:cs="Arial"/>
          <w:b/>
          <w:bCs/>
          <w:sz w:val="32"/>
          <w:szCs w:val="32"/>
        </w:rPr>
        <w:t xml:space="preserve"> </w:t>
      </w:r>
      <w:r>
        <w:rPr>
          <w:rFonts w:ascii="Arial" w:hAnsi="Arial" w:cs="Arial"/>
          <w:b/>
          <w:bCs/>
          <w:sz w:val="32"/>
          <w:szCs w:val="32"/>
        </w:rPr>
        <w:t>c</w:t>
      </w:r>
      <w:r w:rsidR="00243591">
        <w:rPr>
          <w:rFonts w:ascii="Arial" w:hAnsi="Arial" w:cs="Arial"/>
          <w:b/>
          <w:bCs/>
          <w:sz w:val="32"/>
          <w:szCs w:val="32"/>
        </w:rPr>
        <w:t xml:space="preserve">alls for Urgent Resourcing </w:t>
      </w:r>
      <w:r w:rsidR="00692F6F">
        <w:rPr>
          <w:rFonts w:ascii="Arial" w:hAnsi="Arial" w:cs="Arial"/>
          <w:b/>
          <w:bCs/>
          <w:sz w:val="32"/>
          <w:szCs w:val="32"/>
        </w:rPr>
        <w:t xml:space="preserve">Increase </w:t>
      </w:r>
      <w:r w:rsidR="00243591">
        <w:rPr>
          <w:rFonts w:ascii="Arial" w:hAnsi="Arial" w:cs="Arial"/>
          <w:b/>
          <w:bCs/>
          <w:sz w:val="32"/>
          <w:szCs w:val="32"/>
        </w:rPr>
        <w:t>of Commissioners Office</w:t>
      </w:r>
    </w:p>
    <w:p w14:paraId="201CFD57" w14:textId="77777777" w:rsidR="00243591" w:rsidRDefault="00243591" w:rsidP="00243591">
      <w:pPr>
        <w:rPr>
          <w:rFonts w:ascii="Arial" w:hAnsi="Arial" w:cs="Arial"/>
          <w:b/>
          <w:bCs/>
          <w:sz w:val="20"/>
          <w:szCs w:val="20"/>
        </w:rPr>
      </w:pPr>
    </w:p>
    <w:p w14:paraId="132FA6E9" w14:textId="08DFD899" w:rsidR="00243591" w:rsidRDefault="00243591" w:rsidP="00243591">
      <w:pPr>
        <w:rPr>
          <w:rFonts w:ascii="Arial" w:hAnsi="Arial" w:cs="Arial"/>
          <w:sz w:val="20"/>
          <w:szCs w:val="20"/>
        </w:rPr>
      </w:pPr>
      <w:r>
        <w:rPr>
          <w:rFonts w:ascii="Arial" w:hAnsi="Arial" w:cs="Arial"/>
          <w:sz w:val="20"/>
          <w:szCs w:val="20"/>
        </w:rPr>
        <w:t xml:space="preserve">Friday, 27 </w:t>
      </w:r>
      <w:r w:rsidR="000D3C7F">
        <w:rPr>
          <w:rFonts w:ascii="Arial" w:hAnsi="Arial" w:cs="Arial"/>
          <w:sz w:val="20"/>
          <w:szCs w:val="20"/>
        </w:rPr>
        <w:t>August</w:t>
      </w:r>
      <w:r>
        <w:rPr>
          <w:rFonts w:ascii="Arial" w:hAnsi="Arial" w:cs="Arial"/>
          <w:sz w:val="20"/>
          <w:szCs w:val="20"/>
        </w:rPr>
        <w:t xml:space="preserve"> 2021:</w:t>
      </w:r>
    </w:p>
    <w:p w14:paraId="2622E3E1" w14:textId="77777777" w:rsidR="00243591" w:rsidRDefault="00243591" w:rsidP="00243591">
      <w:pPr>
        <w:rPr>
          <w:rFonts w:ascii="Arial" w:hAnsi="Arial" w:cs="Arial"/>
          <w:sz w:val="20"/>
          <w:szCs w:val="20"/>
        </w:rPr>
      </w:pPr>
    </w:p>
    <w:p w14:paraId="3F851AE8" w14:textId="2D18E5B6" w:rsidR="00291930" w:rsidRDefault="00243591" w:rsidP="00291930">
      <w:pPr>
        <w:rPr>
          <w:rFonts w:ascii="Arial" w:hAnsi="Arial" w:cs="Arial"/>
          <w:sz w:val="20"/>
          <w:szCs w:val="20"/>
        </w:rPr>
      </w:pPr>
      <w:r>
        <w:rPr>
          <w:rFonts w:ascii="Arial" w:hAnsi="Arial" w:cs="Arial"/>
          <w:sz w:val="20"/>
          <w:szCs w:val="20"/>
        </w:rPr>
        <w:t xml:space="preserve">SCA (Qld) </w:t>
      </w:r>
      <w:r w:rsidR="00922B13">
        <w:rPr>
          <w:rFonts w:ascii="Arial" w:hAnsi="Arial" w:cs="Arial"/>
          <w:sz w:val="20"/>
          <w:szCs w:val="20"/>
        </w:rPr>
        <w:t>noted last week</w:t>
      </w:r>
      <w:r w:rsidR="00C372BE">
        <w:rPr>
          <w:rFonts w:ascii="Arial" w:hAnsi="Arial" w:cs="Arial"/>
          <w:sz w:val="20"/>
          <w:szCs w:val="20"/>
        </w:rPr>
        <w:t xml:space="preserve"> a change of policy from the Office of the Commissioner for Body Corporate and Community Management this week. </w:t>
      </w:r>
      <w:r w:rsidR="007E490A">
        <w:rPr>
          <w:rFonts w:ascii="Arial" w:hAnsi="Arial" w:cs="Arial"/>
          <w:sz w:val="20"/>
          <w:szCs w:val="20"/>
        </w:rPr>
        <w:t>Due to an ongoing lack of resourcing, the Office has announced they will no longer be approving extensions of time for Annual General Meetings.</w:t>
      </w:r>
      <w:r w:rsidR="000D3C7F">
        <w:rPr>
          <w:rFonts w:ascii="Arial" w:hAnsi="Arial" w:cs="Arial"/>
          <w:sz w:val="20"/>
          <w:szCs w:val="20"/>
        </w:rPr>
        <w:t xml:space="preserve"> </w:t>
      </w:r>
      <w:r w:rsidR="00291930">
        <w:rPr>
          <w:rFonts w:ascii="Arial" w:hAnsi="Arial" w:cs="Arial"/>
          <w:sz w:val="20"/>
          <w:szCs w:val="20"/>
        </w:rPr>
        <w:t>Efficiency reforms like this one are mostly positive for the industry, however the lack of communication is an indicator of the increased demand currently facing the office.</w:t>
      </w:r>
    </w:p>
    <w:p w14:paraId="0D13D064" w14:textId="7065F9B7" w:rsidR="00243591" w:rsidRDefault="00243591" w:rsidP="00243591">
      <w:pPr>
        <w:rPr>
          <w:rFonts w:ascii="Arial" w:hAnsi="Arial" w:cs="Arial"/>
          <w:sz w:val="20"/>
          <w:szCs w:val="20"/>
        </w:rPr>
      </w:pPr>
    </w:p>
    <w:p w14:paraId="332ABC7C" w14:textId="7492C417" w:rsidR="00F142B1" w:rsidRDefault="00F142B1" w:rsidP="00243591">
      <w:pPr>
        <w:rPr>
          <w:rFonts w:ascii="Arial" w:hAnsi="Arial" w:cs="Arial"/>
          <w:sz w:val="20"/>
          <w:szCs w:val="20"/>
        </w:rPr>
      </w:pPr>
    </w:p>
    <w:p w14:paraId="76DC9CF8" w14:textId="2BA40C95" w:rsidR="000D3C7F" w:rsidRDefault="00D73583" w:rsidP="00243591">
      <w:pPr>
        <w:rPr>
          <w:rFonts w:ascii="Arial" w:hAnsi="Arial" w:cs="Arial"/>
          <w:sz w:val="20"/>
          <w:szCs w:val="20"/>
        </w:rPr>
      </w:pPr>
      <w:r>
        <w:rPr>
          <w:rFonts w:ascii="Arial" w:hAnsi="Arial" w:cs="Arial"/>
          <w:sz w:val="20"/>
          <w:szCs w:val="20"/>
        </w:rPr>
        <w:t xml:space="preserve">SCA (Qld) </w:t>
      </w:r>
      <w:r w:rsidR="00922B13">
        <w:rPr>
          <w:rFonts w:ascii="Arial" w:hAnsi="Arial" w:cs="Arial"/>
          <w:sz w:val="20"/>
          <w:szCs w:val="20"/>
        </w:rPr>
        <w:t>considers</w:t>
      </w:r>
      <w:r>
        <w:rPr>
          <w:rFonts w:ascii="Arial" w:hAnsi="Arial" w:cs="Arial"/>
          <w:sz w:val="20"/>
          <w:szCs w:val="20"/>
        </w:rPr>
        <w:t xml:space="preserve"> the Commissioner’s office </w:t>
      </w:r>
      <w:r w:rsidR="00A70F30">
        <w:rPr>
          <w:rFonts w:ascii="Arial" w:hAnsi="Arial" w:cs="Arial"/>
          <w:sz w:val="20"/>
          <w:szCs w:val="20"/>
        </w:rPr>
        <w:t xml:space="preserve">has been forced to forego this service because of a lack of resources within their department. </w:t>
      </w:r>
      <w:r w:rsidR="00FD4CA7">
        <w:rPr>
          <w:rFonts w:ascii="Arial" w:hAnsi="Arial" w:cs="Arial"/>
          <w:sz w:val="20"/>
          <w:szCs w:val="20"/>
        </w:rPr>
        <w:t>More</w:t>
      </w:r>
      <w:r w:rsidR="00674E9A">
        <w:rPr>
          <w:rFonts w:ascii="Arial" w:hAnsi="Arial" w:cs="Arial"/>
          <w:sz w:val="20"/>
          <w:szCs w:val="20"/>
        </w:rPr>
        <w:t xml:space="preserve"> than 80,000 strata title lots have been built over the past 6 years, </w:t>
      </w:r>
      <w:r w:rsidR="00BC1021">
        <w:rPr>
          <w:rFonts w:ascii="Arial" w:hAnsi="Arial" w:cs="Arial"/>
          <w:sz w:val="20"/>
          <w:szCs w:val="20"/>
        </w:rPr>
        <w:t xml:space="preserve">there has been no additional staff added. </w:t>
      </w:r>
    </w:p>
    <w:p w14:paraId="05041288" w14:textId="345313CF" w:rsidR="000D3C7F" w:rsidRDefault="000D3C7F" w:rsidP="00243591">
      <w:pPr>
        <w:rPr>
          <w:rFonts w:ascii="Arial" w:hAnsi="Arial" w:cs="Arial"/>
          <w:sz w:val="20"/>
          <w:szCs w:val="20"/>
        </w:rPr>
      </w:pPr>
      <w:r>
        <w:rPr>
          <w:rFonts w:ascii="Arial" w:hAnsi="Arial" w:cs="Arial"/>
          <w:sz w:val="20"/>
          <w:szCs w:val="20"/>
        </w:rPr>
        <w:t xml:space="preserve">This change has been released on </w:t>
      </w:r>
      <w:r w:rsidR="00F43B80">
        <w:rPr>
          <w:rFonts w:ascii="Arial" w:hAnsi="Arial" w:cs="Arial"/>
          <w:sz w:val="20"/>
          <w:szCs w:val="20"/>
        </w:rPr>
        <w:t xml:space="preserve">body corporate </w:t>
      </w:r>
      <w:r>
        <w:rPr>
          <w:rFonts w:ascii="Arial" w:hAnsi="Arial" w:cs="Arial"/>
          <w:sz w:val="20"/>
          <w:szCs w:val="20"/>
        </w:rPr>
        <w:t xml:space="preserve">managers and the </w:t>
      </w:r>
      <w:r w:rsidR="00F43B80">
        <w:rPr>
          <w:rFonts w:ascii="Arial" w:hAnsi="Arial" w:cs="Arial"/>
          <w:sz w:val="20"/>
          <w:szCs w:val="20"/>
        </w:rPr>
        <w:t xml:space="preserve">wider body corporate </w:t>
      </w:r>
      <w:r>
        <w:rPr>
          <w:rFonts w:ascii="Arial" w:hAnsi="Arial" w:cs="Arial"/>
          <w:sz w:val="20"/>
          <w:szCs w:val="20"/>
        </w:rPr>
        <w:t xml:space="preserve">industry without any </w:t>
      </w:r>
      <w:r w:rsidR="003B6E55">
        <w:rPr>
          <w:rFonts w:ascii="Arial" w:hAnsi="Arial" w:cs="Arial"/>
          <w:sz w:val="20"/>
          <w:szCs w:val="20"/>
        </w:rPr>
        <w:t>discussion</w:t>
      </w:r>
      <w:r w:rsidR="006C2D4F">
        <w:rPr>
          <w:rStyle w:val="CommentReference"/>
        </w:rPr>
        <w:t>.</w:t>
      </w:r>
    </w:p>
    <w:p w14:paraId="30E655DC" w14:textId="449599AD" w:rsidR="008D3200" w:rsidRDefault="008D3200" w:rsidP="00243591">
      <w:pPr>
        <w:rPr>
          <w:rFonts w:ascii="Arial" w:hAnsi="Arial" w:cs="Arial"/>
          <w:sz w:val="20"/>
          <w:szCs w:val="20"/>
        </w:rPr>
      </w:pPr>
    </w:p>
    <w:p w14:paraId="3A354848" w14:textId="1533B57B" w:rsidR="008D3200" w:rsidRDefault="008D3200" w:rsidP="00243591">
      <w:pPr>
        <w:rPr>
          <w:rFonts w:ascii="Arial" w:hAnsi="Arial" w:cs="Arial"/>
          <w:sz w:val="20"/>
          <w:szCs w:val="20"/>
        </w:rPr>
      </w:pPr>
      <w:r>
        <w:rPr>
          <w:rFonts w:ascii="Arial" w:hAnsi="Arial" w:cs="Arial"/>
          <w:sz w:val="20"/>
          <w:szCs w:val="20"/>
        </w:rPr>
        <w:t xml:space="preserve">The lack of resourcing is an issue facing 1.2 million Queenslanders living in strata, and a major change to services </w:t>
      </w:r>
      <w:r w:rsidR="00A95250">
        <w:rPr>
          <w:rFonts w:ascii="Arial" w:hAnsi="Arial" w:cs="Arial"/>
          <w:sz w:val="20"/>
          <w:szCs w:val="20"/>
        </w:rPr>
        <w:t xml:space="preserve">like this should require industry </w:t>
      </w:r>
      <w:r w:rsidR="005F5A1A">
        <w:rPr>
          <w:rFonts w:ascii="Arial" w:hAnsi="Arial" w:cs="Arial"/>
          <w:sz w:val="20"/>
          <w:szCs w:val="20"/>
        </w:rPr>
        <w:t>involvement.</w:t>
      </w:r>
    </w:p>
    <w:p w14:paraId="7A61B712" w14:textId="11B921AE" w:rsidR="000D3C7F" w:rsidRDefault="000D3C7F" w:rsidP="00243591">
      <w:pPr>
        <w:rPr>
          <w:rFonts w:ascii="Arial" w:hAnsi="Arial" w:cs="Arial"/>
          <w:sz w:val="20"/>
          <w:szCs w:val="20"/>
        </w:rPr>
      </w:pPr>
    </w:p>
    <w:p w14:paraId="064DD8AC" w14:textId="652DAAC4" w:rsidR="000D3C7F" w:rsidRDefault="000D3C7F" w:rsidP="00243591">
      <w:pPr>
        <w:rPr>
          <w:rFonts w:ascii="Arial" w:hAnsi="Arial" w:cs="Arial"/>
          <w:sz w:val="20"/>
          <w:szCs w:val="20"/>
        </w:rPr>
      </w:pPr>
      <w:r w:rsidRPr="00D504B2">
        <w:rPr>
          <w:rFonts w:ascii="Arial" w:hAnsi="Arial" w:cs="Arial"/>
          <w:sz w:val="20"/>
          <w:szCs w:val="20"/>
        </w:rPr>
        <w:t>“</w:t>
      </w:r>
      <w:r w:rsidR="00DB08EB">
        <w:rPr>
          <w:rFonts w:ascii="Arial" w:hAnsi="Arial" w:cs="Arial"/>
          <w:sz w:val="20"/>
          <w:szCs w:val="20"/>
        </w:rPr>
        <w:t>T</w:t>
      </w:r>
      <w:r w:rsidR="00692F6F">
        <w:rPr>
          <w:rFonts w:ascii="Arial" w:hAnsi="Arial" w:cs="Arial"/>
          <w:sz w:val="20"/>
          <w:szCs w:val="20"/>
        </w:rPr>
        <w:t xml:space="preserve">he </w:t>
      </w:r>
      <w:r w:rsidR="00DB08EB">
        <w:rPr>
          <w:rFonts w:ascii="Arial" w:hAnsi="Arial" w:cs="Arial"/>
          <w:sz w:val="20"/>
          <w:szCs w:val="20"/>
        </w:rPr>
        <w:t xml:space="preserve">lack of </w:t>
      </w:r>
      <w:r w:rsidR="00E90661">
        <w:rPr>
          <w:rFonts w:ascii="Arial" w:hAnsi="Arial" w:cs="Arial"/>
          <w:sz w:val="20"/>
          <w:szCs w:val="20"/>
        </w:rPr>
        <w:t xml:space="preserve">growth in </w:t>
      </w:r>
      <w:r w:rsidR="00DB08EB">
        <w:rPr>
          <w:rFonts w:ascii="Arial" w:hAnsi="Arial" w:cs="Arial"/>
          <w:sz w:val="20"/>
          <w:szCs w:val="20"/>
        </w:rPr>
        <w:t>resourcing</w:t>
      </w:r>
      <w:r w:rsidR="008718F1">
        <w:rPr>
          <w:rFonts w:ascii="Arial" w:hAnsi="Arial" w:cs="Arial"/>
          <w:sz w:val="20"/>
          <w:szCs w:val="20"/>
        </w:rPr>
        <w:t xml:space="preserve"> in </w:t>
      </w:r>
      <w:r w:rsidR="002F7DB2" w:rsidRPr="00D504B2">
        <w:rPr>
          <w:rFonts w:ascii="Arial" w:hAnsi="Arial" w:cs="Arial"/>
          <w:sz w:val="20"/>
          <w:szCs w:val="20"/>
        </w:rPr>
        <w:t xml:space="preserve">the Commissioner’s Office </w:t>
      </w:r>
      <w:r w:rsidR="008718F1" w:rsidRPr="00D504B2">
        <w:rPr>
          <w:rFonts w:ascii="Arial" w:hAnsi="Arial" w:cs="Arial"/>
          <w:sz w:val="20"/>
          <w:szCs w:val="20"/>
        </w:rPr>
        <w:t xml:space="preserve">in </w:t>
      </w:r>
      <w:r w:rsidR="008718F1">
        <w:rPr>
          <w:rFonts w:ascii="Arial" w:hAnsi="Arial" w:cs="Arial"/>
          <w:sz w:val="20"/>
          <w:szCs w:val="20"/>
        </w:rPr>
        <w:t>line with growth of the industry</w:t>
      </w:r>
      <w:r w:rsidR="00DB08EB">
        <w:rPr>
          <w:rFonts w:ascii="Arial" w:hAnsi="Arial" w:cs="Arial"/>
          <w:sz w:val="20"/>
          <w:szCs w:val="20"/>
        </w:rPr>
        <w:t xml:space="preserve"> means a change like this was the only option</w:t>
      </w:r>
      <w:r w:rsidR="00187623">
        <w:rPr>
          <w:rFonts w:ascii="Arial" w:hAnsi="Arial" w:cs="Arial"/>
          <w:sz w:val="20"/>
          <w:szCs w:val="20"/>
        </w:rPr>
        <w:t>.</w:t>
      </w:r>
      <w:r w:rsidR="00DB08EB">
        <w:rPr>
          <w:rFonts w:ascii="Arial" w:hAnsi="Arial" w:cs="Arial"/>
          <w:sz w:val="20"/>
          <w:szCs w:val="20"/>
        </w:rPr>
        <w:t xml:space="preserve"> </w:t>
      </w:r>
      <w:r w:rsidR="00187623" w:rsidRPr="00343A64">
        <w:rPr>
          <w:rFonts w:ascii="Arial" w:hAnsi="Arial" w:cs="Arial"/>
          <w:sz w:val="20"/>
          <w:szCs w:val="20"/>
        </w:rPr>
        <w:t>T</w:t>
      </w:r>
      <w:r w:rsidR="002F7DB2" w:rsidRPr="00343A64">
        <w:rPr>
          <w:rFonts w:ascii="Arial" w:hAnsi="Arial" w:cs="Arial"/>
          <w:sz w:val="20"/>
          <w:szCs w:val="20"/>
        </w:rPr>
        <w:t xml:space="preserve">he Commissioner’s Office is a valuable resource for those living and working in strata and </w:t>
      </w:r>
      <w:r w:rsidR="00187623" w:rsidRPr="00343A64">
        <w:rPr>
          <w:rFonts w:ascii="Arial" w:hAnsi="Arial" w:cs="Arial"/>
          <w:sz w:val="20"/>
          <w:szCs w:val="20"/>
        </w:rPr>
        <w:t>i</w:t>
      </w:r>
      <w:r w:rsidR="002F7DB2" w:rsidRPr="00343A64">
        <w:rPr>
          <w:rFonts w:ascii="Arial" w:hAnsi="Arial" w:cs="Arial"/>
          <w:sz w:val="20"/>
          <w:szCs w:val="20"/>
        </w:rPr>
        <w:t xml:space="preserve">t is disappointing to see this change </w:t>
      </w:r>
      <w:r w:rsidR="0070593A" w:rsidRPr="00343A64">
        <w:rPr>
          <w:rFonts w:ascii="Arial" w:hAnsi="Arial" w:cs="Arial"/>
          <w:sz w:val="20"/>
          <w:szCs w:val="20"/>
        </w:rPr>
        <w:t>made due to the extenuating circumstances</w:t>
      </w:r>
      <w:r w:rsidR="00DB08EB">
        <w:rPr>
          <w:rFonts w:ascii="Arial" w:hAnsi="Arial" w:cs="Arial"/>
          <w:sz w:val="20"/>
          <w:szCs w:val="20"/>
        </w:rPr>
        <w:t xml:space="preserve">, </w:t>
      </w:r>
      <w:r w:rsidR="008C08A6">
        <w:rPr>
          <w:rFonts w:ascii="Arial" w:hAnsi="Arial" w:cs="Arial"/>
          <w:sz w:val="20"/>
          <w:szCs w:val="20"/>
        </w:rPr>
        <w:t>“said</w:t>
      </w:r>
      <w:r w:rsidR="00DB08EB">
        <w:rPr>
          <w:rFonts w:ascii="Arial" w:hAnsi="Arial" w:cs="Arial"/>
          <w:sz w:val="20"/>
          <w:szCs w:val="20"/>
        </w:rPr>
        <w:t xml:space="preserve"> SCA (Qld) President James Nickless.</w:t>
      </w:r>
    </w:p>
    <w:p w14:paraId="3F3A2721" w14:textId="34FC0477" w:rsidR="00DB08EB" w:rsidRDefault="00DB08EB" w:rsidP="00243591">
      <w:pPr>
        <w:rPr>
          <w:rFonts w:ascii="Arial" w:hAnsi="Arial" w:cs="Arial"/>
          <w:sz w:val="20"/>
          <w:szCs w:val="20"/>
        </w:rPr>
      </w:pPr>
    </w:p>
    <w:p w14:paraId="57C51834" w14:textId="459AFB30" w:rsidR="00DB08EB" w:rsidRDefault="008C08A6" w:rsidP="00243591">
      <w:pPr>
        <w:rPr>
          <w:rFonts w:ascii="Arial" w:hAnsi="Arial" w:cs="Arial"/>
          <w:sz w:val="20"/>
          <w:szCs w:val="20"/>
        </w:rPr>
      </w:pPr>
      <w:r>
        <w:rPr>
          <w:rFonts w:ascii="Arial" w:hAnsi="Arial" w:cs="Arial"/>
          <w:sz w:val="20"/>
          <w:szCs w:val="20"/>
        </w:rPr>
        <w:t>“</w:t>
      </w:r>
      <w:r w:rsidRPr="00D504B2">
        <w:rPr>
          <w:rFonts w:ascii="Arial" w:hAnsi="Arial" w:cs="Arial"/>
          <w:sz w:val="20"/>
          <w:szCs w:val="20"/>
        </w:rPr>
        <w:t>Whilst this change will</w:t>
      </w:r>
      <w:r w:rsidRPr="00F1483C">
        <w:rPr>
          <w:rFonts w:ascii="Arial" w:hAnsi="Arial" w:cs="Arial"/>
          <w:sz w:val="20"/>
          <w:szCs w:val="20"/>
        </w:rPr>
        <w:t xml:space="preserve"> </w:t>
      </w:r>
      <w:r w:rsidR="0066189E" w:rsidRPr="00343A64">
        <w:rPr>
          <w:rFonts w:ascii="Arial" w:hAnsi="Arial" w:cs="Arial"/>
          <w:sz w:val="20"/>
          <w:szCs w:val="20"/>
        </w:rPr>
        <w:t>give greater autonomy to body corporate managers</w:t>
      </w:r>
      <w:r w:rsidR="00EA34D0" w:rsidRPr="00343A64">
        <w:rPr>
          <w:rFonts w:ascii="Arial" w:hAnsi="Arial" w:cs="Arial"/>
          <w:sz w:val="20"/>
          <w:szCs w:val="20"/>
        </w:rPr>
        <w:t xml:space="preserve"> and SCA (Qld) supports similar efficiency</w:t>
      </w:r>
      <w:r>
        <w:rPr>
          <w:rFonts w:ascii="Arial" w:hAnsi="Arial" w:cs="Arial"/>
          <w:sz w:val="20"/>
          <w:szCs w:val="20"/>
        </w:rPr>
        <w:t xml:space="preserve">, the rushed fashion </w:t>
      </w:r>
      <w:r w:rsidR="001D2689">
        <w:rPr>
          <w:rFonts w:ascii="Arial" w:hAnsi="Arial" w:cs="Arial"/>
          <w:sz w:val="20"/>
          <w:szCs w:val="20"/>
        </w:rPr>
        <w:t>in which it was done</w:t>
      </w:r>
      <w:r>
        <w:rPr>
          <w:rFonts w:ascii="Arial" w:hAnsi="Arial" w:cs="Arial"/>
          <w:sz w:val="20"/>
          <w:szCs w:val="20"/>
        </w:rPr>
        <w:t xml:space="preserve"> indicates just how dire the need for a resource injection is needed at the Office of the Commissioner</w:t>
      </w:r>
      <w:r w:rsidR="00F913CE">
        <w:rPr>
          <w:rFonts w:ascii="Arial" w:hAnsi="Arial" w:cs="Arial"/>
          <w:sz w:val="20"/>
          <w:szCs w:val="20"/>
        </w:rPr>
        <w:t>.”</w:t>
      </w:r>
    </w:p>
    <w:p w14:paraId="6B5E29A0" w14:textId="166FBCB7" w:rsidR="008C08A6" w:rsidRDefault="008C08A6" w:rsidP="00243591">
      <w:pPr>
        <w:rPr>
          <w:rFonts w:ascii="Arial" w:hAnsi="Arial" w:cs="Arial"/>
          <w:sz w:val="20"/>
          <w:szCs w:val="20"/>
        </w:rPr>
      </w:pPr>
    </w:p>
    <w:p w14:paraId="57A76703" w14:textId="342FF0CD" w:rsidR="008C08A6" w:rsidRDefault="008C08A6" w:rsidP="00243591">
      <w:pPr>
        <w:rPr>
          <w:rFonts w:ascii="Arial" w:hAnsi="Arial" w:cs="Arial"/>
          <w:sz w:val="20"/>
          <w:szCs w:val="20"/>
        </w:rPr>
      </w:pPr>
      <w:r>
        <w:rPr>
          <w:rFonts w:ascii="Arial" w:hAnsi="Arial" w:cs="Arial"/>
          <w:sz w:val="20"/>
          <w:szCs w:val="20"/>
        </w:rPr>
        <w:t xml:space="preserve">“We are calling for urgent action, including efficiency reforms like </w:t>
      </w:r>
      <w:r w:rsidR="009C72FF">
        <w:rPr>
          <w:rFonts w:ascii="Arial" w:hAnsi="Arial" w:cs="Arial"/>
          <w:sz w:val="20"/>
          <w:szCs w:val="20"/>
        </w:rPr>
        <w:t>allowing people to be declared vexatious, an expansion of costs orders</w:t>
      </w:r>
      <w:r w:rsidR="003731D7">
        <w:rPr>
          <w:rFonts w:ascii="Arial" w:hAnsi="Arial" w:cs="Arial"/>
          <w:sz w:val="20"/>
          <w:szCs w:val="20"/>
        </w:rPr>
        <w:t>,</w:t>
      </w:r>
      <w:r w:rsidR="009C72FF">
        <w:rPr>
          <w:rFonts w:ascii="Arial" w:hAnsi="Arial" w:cs="Arial"/>
          <w:sz w:val="20"/>
          <w:szCs w:val="20"/>
        </w:rPr>
        <w:t xml:space="preserve"> and potentially raising the costs of bringing an application.”</w:t>
      </w:r>
    </w:p>
    <w:p w14:paraId="32CB40F0" w14:textId="3A86F7A0" w:rsidR="009C72FF" w:rsidRDefault="009C72FF" w:rsidP="00243591">
      <w:pPr>
        <w:rPr>
          <w:rFonts w:ascii="Arial" w:hAnsi="Arial" w:cs="Arial"/>
          <w:sz w:val="20"/>
          <w:szCs w:val="20"/>
        </w:rPr>
      </w:pPr>
    </w:p>
    <w:p w14:paraId="66D6970E" w14:textId="1D286CE8" w:rsidR="009C72FF" w:rsidRDefault="001D2689" w:rsidP="00243591">
      <w:pPr>
        <w:rPr>
          <w:rFonts w:ascii="Arial" w:hAnsi="Arial" w:cs="Arial"/>
          <w:sz w:val="20"/>
          <w:szCs w:val="20"/>
        </w:rPr>
      </w:pPr>
      <w:r>
        <w:rPr>
          <w:rFonts w:ascii="Arial" w:hAnsi="Arial" w:cs="Arial"/>
          <w:sz w:val="20"/>
          <w:szCs w:val="20"/>
        </w:rPr>
        <w:t>“If</w:t>
      </w:r>
      <w:r w:rsidR="009C72FF">
        <w:rPr>
          <w:rFonts w:ascii="Arial" w:hAnsi="Arial" w:cs="Arial"/>
          <w:sz w:val="20"/>
          <w:szCs w:val="20"/>
        </w:rPr>
        <w:t xml:space="preserve"> the Government is unwilling or unable to inject extra resources into the Office </w:t>
      </w:r>
      <w:r>
        <w:rPr>
          <w:rFonts w:ascii="Arial" w:hAnsi="Arial" w:cs="Arial"/>
          <w:sz w:val="20"/>
          <w:szCs w:val="20"/>
        </w:rPr>
        <w:t xml:space="preserve">of the Commissioner, reducing the load through </w:t>
      </w:r>
      <w:r w:rsidR="00E44457">
        <w:rPr>
          <w:rFonts w:ascii="Arial" w:hAnsi="Arial" w:cs="Arial"/>
          <w:sz w:val="20"/>
          <w:szCs w:val="20"/>
        </w:rPr>
        <w:t xml:space="preserve">sensible </w:t>
      </w:r>
      <w:r>
        <w:rPr>
          <w:rFonts w:ascii="Arial" w:hAnsi="Arial" w:cs="Arial"/>
          <w:sz w:val="20"/>
          <w:szCs w:val="20"/>
        </w:rPr>
        <w:t>changes to operations must be considered to clear the backlog.”</w:t>
      </w:r>
    </w:p>
    <w:p w14:paraId="67E6E462" w14:textId="5F69A6AF" w:rsidR="004F30DE" w:rsidRDefault="004F30DE" w:rsidP="00243591">
      <w:pPr>
        <w:rPr>
          <w:rFonts w:ascii="Arial" w:hAnsi="Arial" w:cs="Arial"/>
          <w:sz w:val="20"/>
          <w:szCs w:val="20"/>
        </w:rPr>
      </w:pPr>
    </w:p>
    <w:p w14:paraId="71A524E4" w14:textId="68D804FF" w:rsidR="001D2689" w:rsidRDefault="00F913CE" w:rsidP="00243591">
      <w:pPr>
        <w:rPr>
          <w:rFonts w:ascii="Arial" w:hAnsi="Arial" w:cs="Arial"/>
          <w:sz w:val="20"/>
          <w:szCs w:val="20"/>
        </w:rPr>
      </w:pPr>
      <w:r>
        <w:rPr>
          <w:rFonts w:ascii="Arial" w:hAnsi="Arial" w:cs="Arial"/>
          <w:sz w:val="20"/>
          <w:szCs w:val="20"/>
        </w:rPr>
        <w:t xml:space="preserve">SCA (Qld) is </w:t>
      </w:r>
      <w:r w:rsidR="00CA6CD2">
        <w:rPr>
          <w:rFonts w:ascii="Arial" w:hAnsi="Arial" w:cs="Arial"/>
          <w:sz w:val="20"/>
          <w:szCs w:val="20"/>
        </w:rPr>
        <w:t xml:space="preserve">urgently </w:t>
      </w:r>
      <w:r>
        <w:rPr>
          <w:rFonts w:ascii="Arial" w:hAnsi="Arial" w:cs="Arial"/>
          <w:sz w:val="20"/>
          <w:szCs w:val="20"/>
        </w:rPr>
        <w:t>calling on the Queensland Government to increase funding and resources to the office to allow for greater</w:t>
      </w:r>
      <w:r w:rsidR="00FD34B7">
        <w:rPr>
          <w:rFonts w:ascii="Arial" w:hAnsi="Arial" w:cs="Arial"/>
          <w:sz w:val="20"/>
          <w:szCs w:val="20"/>
        </w:rPr>
        <w:t xml:space="preserve"> service offerings for the body corporate industry</w:t>
      </w:r>
      <w:r w:rsidR="00CA6CD2">
        <w:rPr>
          <w:rFonts w:ascii="Arial" w:hAnsi="Arial" w:cs="Arial"/>
          <w:sz w:val="20"/>
          <w:szCs w:val="20"/>
        </w:rPr>
        <w:t>. The Commissioner’s Office is a huge part of the industry and relied on by many for their essential services</w:t>
      </w:r>
      <w:r w:rsidR="00634EBE">
        <w:rPr>
          <w:rFonts w:ascii="Arial" w:hAnsi="Arial" w:cs="Arial"/>
          <w:sz w:val="20"/>
          <w:szCs w:val="20"/>
        </w:rPr>
        <w:t xml:space="preserve">, and their importance must be </w:t>
      </w:r>
      <w:proofErr w:type="spellStart"/>
      <w:proofErr w:type="gramStart"/>
      <w:r w:rsidR="00634EBE">
        <w:rPr>
          <w:rFonts w:ascii="Arial" w:hAnsi="Arial" w:cs="Arial"/>
          <w:sz w:val="20"/>
          <w:szCs w:val="20"/>
        </w:rPr>
        <w:t>recognised</w:t>
      </w:r>
      <w:proofErr w:type="spellEnd"/>
      <w:proofErr w:type="gramEnd"/>
      <w:r w:rsidR="00634EBE">
        <w:rPr>
          <w:rFonts w:ascii="Arial" w:hAnsi="Arial" w:cs="Arial"/>
          <w:sz w:val="20"/>
          <w:szCs w:val="20"/>
        </w:rPr>
        <w:t xml:space="preserve"> and the Office must be properly resourced.</w:t>
      </w:r>
      <w:r w:rsidR="001D2689">
        <w:rPr>
          <w:rFonts w:ascii="Arial" w:hAnsi="Arial" w:cs="Arial"/>
          <w:sz w:val="20"/>
          <w:szCs w:val="20"/>
        </w:rPr>
        <w:t xml:space="preserve"> </w:t>
      </w:r>
    </w:p>
    <w:p w14:paraId="64A8C38F" w14:textId="77777777" w:rsidR="00EF7449" w:rsidRDefault="00EF7449" w:rsidP="00EF7449">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p w14:paraId="39632CBA" w14:textId="77777777" w:rsidR="00EF7449" w:rsidRDefault="00EF7449" w:rsidP="00EF7449">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0"/>
          <w:szCs w:val="20"/>
          <w:lang w:val="en-US"/>
        </w:rPr>
        <w:t>ENDS</w:t>
      </w:r>
      <w:r>
        <w:rPr>
          <w:rStyle w:val="eop"/>
          <w:rFonts w:ascii="Arial" w:hAnsi="Arial" w:cs="Arial"/>
          <w:color w:val="000000"/>
          <w:sz w:val="20"/>
          <w:szCs w:val="20"/>
        </w:rPr>
        <w:t> </w:t>
      </w:r>
    </w:p>
    <w:p w14:paraId="2CB7A500" w14:textId="77777777" w:rsidR="00EF7449" w:rsidRDefault="00EF7449" w:rsidP="00EF7449">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p w14:paraId="1C41CB24" w14:textId="77777777" w:rsidR="00EF7449" w:rsidRDefault="00EF7449" w:rsidP="00EF7449">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0"/>
          <w:szCs w:val="20"/>
          <w:lang w:val="en-US"/>
        </w:rPr>
        <w:t>About Strata Community Association (Qld) </w:t>
      </w:r>
      <w:r>
        <w:rPr>
          <w:rStyle w:val="eop"/>
          <w:rFonts w:ascii="Arial" w:hAnsi="Arial" w:cs="Arial"/>
          <w:color w:val="000000"/>
          <w:sz w:val="20"/>
          <w:szCs w:val="20"/>
        </w:rPr>
        <w:t> </w:t>
      </w:r>
    </w:p>
    <w:p w14:paraId="231AEB43" w14:textId="77777777" w:rsidR="00EF7449" w:rsidRDefault="00EF7449" w:rsidP="00EF7449">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p w14:paraId="5AC0323E" w14:textId="77777777" w:rsidR="00EF7449" w:rsidRDefault="00EF7449" w:rsidP="00EF7449">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lang w:val="en-US"/>
        </w:rPr>
        <w:t>SCA (Qld) is the peak association supporting the state's strata sector, with more than 1,300 individual and corporate members who help oversee, advise, and manage a collective sinking fund balance of $1.02 billion.</w:t>
      </w:r>
      <w:r>
        <w:rPr>
          <w:rStyle w:val="eop"/>
          <w:rFonts w:ascii="Arial" w:hAnsi="Arial" w:cs="Arial"/>
          <w:color w:val="000000"/>
          <w:sz w:val="20"/>
          <w:szCs w:val="20"/>
        </w:rPr>
        <w:t> </w:t>
      </w:r>
    </w:p>
    <w:p w14:paraId="1A546A9D" w14:textId="77777777" w:rsidR="00EF7449" w:rsidRDefault="00EF7449" w:rsidP="00EF7449">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lastRenderedPageBreak/>
        <w:t> </w:t>
      </w:r>
    </w:p>
    <w:p w14:paraId="338AC6B4" w14:textId="77777777" w:rsidR="00EF7449" w:rsidRDefault="00EF7449" w:rsidP="00EF7449">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lang w:val="en-US"/>
        </w:rPr>
        <w:t xml:space="preserve">The association brings together people who manage strata schemes, own </w:t>
      </w:r>
      <w:proofErr w:type="gramStart"/>
      <w:r>
        <w:rPr>
          <w:rStyle w:val="normaltextrun"/>
          <w:rFonts w:ascii="Arial" w:hAnsi="Arial" w:cs="Arial"/>
          <w:color w:val="000000"/>
          <w:sz w:val="20"/>
          <w:szCs w:val="20"/>
          <w:lang w:val="en-US"/>
        </w:rPr>
        <w:t>units</w:t>
      </w:r>
      <w:proofErr w:type="gramEnd"/>
      <w:r>
        <w:rPr>
          <w:rStyle w:val="normaltextrun"/>
          <w:rFonts w:ascii="Arial" w:hAnsi="Arial" w:cs="Arial"/>
          <w:color w:val="000000"/>
          <w:sz w:val="20"/>
          <w:szCs w:val="20"/>
          <w:lang w:val="en-US"/>
        </w:rPr>
        <w:t xml:space="preserve"> or live in strata communities, and those who provide products and services for schemes. We also provide education, advice, and advocacy to enable better understanding of the regulations, </w:t>
      </w:r>
      <w:proofErr w:type="gramStart"/>
      <w:r>
        <w:rPr>
          <w:rStyle w:val="normaltextrun"/>
          <w:rFonts w:ascii="Arial" w:hAnsi="Arial" w:cs="Arial"/>
          <w:color w:val="000000"/>
          <w:sz w:val="20"/>
          <w:szCs w:val="20"/>
          <w:lang w:val="en-US"/>
        </w:rPr>
        <w:t>obligations</w:t>
      </w:r>
      <w:proofErr w:type="gramEnd"/>
      <w:r>
        <w:rPr>
          <w:rStyle w:val="normaltextrun"/>
          <w:rFonts w:ascii="Arial" w:hAnsi="Arial" w:cs="Arial"/>
          <w:color w:val="000000"/>
          <w:sz w:val="20"/>
          <w:szCs w:val="20"/>
          <w:lang w:val="en-US"/>
        </w:rPr>
        <w:t xml:space="preserve"> and owner's rights.</w:t>
      </w:r>
      <w:r>
        <w:rPr>
          <w:rStyle w:val="eop"/>
          <w:rFonts w:ascii="Arial" w:hAnsi="Arial" w:cs="Arial"/>
          <w:color w:val="000000"/>
          <w:sz w:val="20"/>
          <w:szCs w:val="20"/>
        </w:rPr>
        <w:t> </w:t>
      </w:r>
    </w:p>
    <w:p w14:paraId="6DF5ADAC" w14:textId="77777777" w:rsidR="00EF7449" w:rsidRDefault="00EF7449" w:rsidP="00EF7449">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0"/>
          <w:szCs w:val="20"/>
        </w:rPr>
        <w:t> </w:t>
      </w:r>
    </w:p>
    <w:p w14:paraId="051487DD" w14:textId="77777777" w:rsidR="00EF7449" w:rsidRDefault="00EF7449" w:rsidP="00EF7449">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lang w:val="en-US"/>
        </w:rPr>
        <w:t>Strata Community Association (Qld) members represent 323,000 of the 500,000 lots in Queensland.  SCA (Qld) was founded in 1984 as the Body Corporate Manager’s Institute Queensland (BCMIQ), subsequently joining the other leading state and territory strata institutes in creating a national </w:t>
      </w:r>
      <w:proofErr w:type="spellStart"/>
      <w:r>
        <w:rPr>
          <w:rStyle w:val="normaltextrun"/>
          <w:rFonts w:ascii="Arial" w:hAnsi="Arial" w:cs="Arial"/>
          <w:color w:val="000000"/>
          <w:sz w:val="20"/>
          <w:szCs w:val="20"/>
          <w:lang w:val="en-US"/>
        </w:rPr>
        <w:t>organisation</w:t>
      </w:r>
      <w:proofErr w:type="spellEnd"/>
      <w:r>
        <w:rPr>
          <w:rStyle w:val="normaltextrun"/>
          <w:rFonts w:ascii="Arial" w:hAnsi="Arial" w:cs="Arial"/>
          <w:color w:val="000000"/>
          <w:sz w:val="20"/>
          <w:szCs w:val="20"/>
          <w:lang w:val="en-US"/>
        </w:rPr>
        <w:t>. Aligning branding since 2002 we now are known as Strata Community Association (Qld).</w:t>
      </w:r>
      <w:r>
        <w:rPr>
          <w:rStyle w:val="eop"/>
          <w:rFonts w:ascii="Arial" w:hAnsi="Arial" w:cs="Arial"/>
          <w:color w:val="000000"/>
          <w:sz w:val="20"/>
          <w:szCs w:val="20"/>
        </w:rPr>
        <w:t> </w:t>
      </w:r>
    </w:p>
    <w:p w14:paraId="3BD1A373" w14:textId="74784BA4" w:rsidR="007E490A" w:rsidRDefault="007E490A" w:rsidP="00243591">
      <w:pPr>
        <w:rPr>
          <w:rFonts w:ascii="Arial" w:hAnsi="Arial" w:cs="Arial"/>
          <w:sz w:val="20"/>
          <w:szCs w:val="20"/>
        </w:rPr>
      </w:pPr>
    </w:p>
    <w:p w14:paraId="45FABCC0" w14:textId="77777777" w:rsidR="007E490A" w:rsidRDefault="007E490A" w:rsidP="00243591">
      <w:pPr>
        <w:rPr>
          <w:rFonts w:ascii="Arial" w:hAnsi="Arial" w:cs="Arial"/>
          <w:sz w:val="20"/>
          <w:szCs w:val="20"/>
        </w:rPr>
      </w:pPr>
    </w:p>
    <w:p w14:paraId="4C2E4B31" w14:textId="77777777" w:rsidR="00243591" w:rsidRDefault="00243591" w:rsidP="00243591">
      <w:pPr>
        <w:rPr>
          <w:rFonts w:ascii="Arial" w:hAnsi="Arial" w:cs="Arial"/>
          <w:sz w:val="20"/>
          <w:szCs w:val="20"/>
        </w:rPr>
      </w:pPr>
    </w:p>
    <w:p w14:paraId="27077FDA" w14:textId="5A9DC25A" w:rsidR="00243591" w:rsidRPr="00E63BFA" w:rsidRDefault="00243591" w:rsidP="00243591">
      <w:pPr>
        <w:spacing w:before="40"/>
        <w:rPr>
          <w:rFonts w:ascii="Arial" w:hAnsi="Arial" w:cs="Arial"/>
          <w:sz w:val="20"/>
          <w:szCs w:val="20"/>
        </w:rPr>
      </w:pPr>
      <w:r w:rsidRPr="0045003D">
        <w:rPr>
          <w:rStyle w:val="normaltextrun"/>
          <w:rFonts w:ascii="Arial" w:hAnsi="Arial" w:cs="Arial"/>
          <w:b/>
          <w:bCs/>
          <w:color w:val="000000"/>
          <w:sz w:val="20"/>
          <w:szCs w:val="20"/>
          <w:shd w:val="clear" w:color="auto" w:fill="FFFFFF"/>
        </w:rPr>
        <w:t>Media inquiries: C</w:t>
      </w:r>
      <w:r w:rsidRPr="0045003D">
        <w:rPr>
          <w:rStyle w:val="normaltextrun"/>
          <w:rFonts w:ascii="Arial" w:hAnsi="Arial" w:cs="Arial"/>
          <w:b/>
          <w:bCs/>
          <w:color w:val="202020"/>
          <w:sz w:val="20"/>
          <w:szCs w:val="20"/>
          <w:shd w:val="clear" w:color="auto" w:fill="FDFDFD"/>
        </w:rPr>
        <w:t>ontact SCA</w:t>
      </w:r>
      <w:r w:rsidR="001D7C50">
        <w:rPr>
          <w:rStyle w:val="normaltextrun"/>
          <w:rFonts w:ascii="Arial" w:hAnsi="Arial" w:cs="Arial"/>
          <w:b/>
          <w:bCs/>
          <w:color w:val="202020"/>
          <w:sz w:val="20"/>
          <w:szCs w:val="20"/>
          <w:shd w:val="clear" w:color="auto" w:fill="FDFDFD"/>
        </w:rPr>
        <w:t xml:space="preserve"> (Qld) </w:t>
      </w:r>
      <w:r>
        <w:rPr>
          <w:rStyle w:val="normaltextrun"/>
          <w:rFonts w:ascii="Arial" w:hAnsi="Arial" w:cs="Arial"/>
          <w:b/>
          <w:bCs/>
          <w:color w:val="202020"/>
          <w:sz w:val="20"/>
          <w:szCs w:val="20"/>
          <w:shd w:val="clear" w:color="auto" w:fill="FDFDFD"/>
        </w:rPr>
        <w:t>Policy Officer Kristian Marlow on 0437176366</w:t>
      </w:r>
    </w:p>
    <w:p w14:paraId="479B926C" w14:textId="1E058571" w:rsidR="00243591" w:rsidRPr="00243591" w:rsidRDefault="00243591" w:rsidP="00243591"/>
    <w:sectPr w:rsidR="00243591" w:rsidRPr="00243591" w:rsidSect="00286415">
      <w:headerReference w:type="default" r:id="rId10"/>
      <w:footerReference w:type="default" r:id="rId11"/>
      <w:headerReference w:type="first" r:id="rId12"/>
      <w:pgSz w:w="11907" w:h="16840" w:code="9"/>
      <w:pgMar w:top="567" w:right="1797"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520A" w14:textId="77777777" w:rsidR="00343A91" w:rsidRDefault="00343A91">
      <w:r>
        <w:separator/>
      </w:r>
    </w:p>
  </w:endnote>
  <w:endnote w:type="continuationSeparator" w:id="0">
    <w:p w14:paraId="15A80B05" w14:textId="77777777" w:rsidR="00343A91" w:rsidRDefault="00343A91">
      <w:r>
        <w:continuationSeparator/>
      </w:r>
    </w:p>
  </w:endnote>
  <w:endnote w:type="continuationNotice" w:id="1">
    <w:p w14:paraId="35E8643A" w14:textId="77777777" w:rsidR="00F1483C" w:rsidRDefault="00F14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ncer Pro Light">
    <w:panose1 w:val="02000505060000020003"/>
    <w:charset w:val="00"/>
    <w:family w:val="modern"/>
    <w:notTrueType/>
    <w:pitch w:val="variable"/>
    <w:sig w:usb0="8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ancerProLight">
    <w:panose1 w:val="020005050600000200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0880" w14:textId="77777777" w:rsidR="008138F7" w:rsidRPr="002C346A" w:rsidRDefault="001D2689" w:rsidP="002C346A">
    <w:pPr>
      <w:pStyle w:val="Footer"/>
      <w:spacing w:after="100"/>
      <w:jc w:val="center"/>
      <w:rPr>
        <w:rFonts w:ascii="Arial" w:hAnsi="Arial" w:cs="Arial"/>
        <w:sz w:val="18"/>
        <w:szCs w:val="18"/>
        <w:lang w:val="en-AU"/>
      </w:rPr>
    </w:pPr>
    <w:r w:rsidRPr="002C346A">
      <w:rPr>
        <w:rFonts w:ascii="Arial" w:hAnsi="Arial" w:cs="Arial"/>
        <w:sz w:val="18"/>
        <w:szCs w:val="18"/>
        <w:lang w:val="en-AU"/>
      </w:rPr>
      <w:t>______________________________________________________</w:t>
    </w:r>
  </w:p>
  <w:p w14:paraId="1286BAD8" w14:textId="77777777" w:rsidR="008138F7" w:rsidRPr="00011BDC" w:rsidRDefault="001D2689" w:rsidP="006518AB">
    <w:pPr>
      <w:pStyle w:val="Footer"/>
      <w:jc w:val="center"/>
      <w:rPr>
        <w:rFonts w:ascii="Dancer Pro Light" w:hAnsi="Dancer Pro Light" w:cs="Arial"/>
        <w:sz w:val="18"/>
        <w:szCs w:val="18"/>
        <w:lang w:val="en-AU"/>
      </w:rPr>
    </w:pPr>
    <w:r>
      <w:rPr>
        <w:rFonts w:ascii="Dancer Pro Light" w:hAnsi="Dancer Pro Light" w:cs="Arial"/>
        <w:sz w:val="18"/>
        <w:szCs w:val="18"/>
        <w:lang w:val="en-AU"/>
      </w:rPr>
      <w:t>Strata</w:t>
    </w:r>
    <w:r w:rsidRPr="00011BDC">
      <w:rPr>
        <w:rFonts w:ascii="Dancer Pro Light" w:hAnsi="Dancer Pro Light" w:cs="Arial"/>
        <w:sz w:val="18"/>
        <w:szCs w:val="18"/>
        <w:lang w:val="en-AU"/>
      </w:rPr>
      <w:t xml:space="preserve"> C</w:t>
    </w:r>
    <w:r>
      <w:rPr>
        <w:rFonts w:ascii="Dancer Pro Light" w:hAnsi="Dancer Pro Light" w:cs="Arial"/>
        <w:sz w:val="18"/>
        <w:szCs w:val="18"/>
        <w:lang w:val="en-AU"/>
      </w:rPr>
      <w:t>ommunity</w:t>
    </w:r>
    <w:r w:rsidRPr="00011BDC">
      <w:rPr>
        <w:rFonts w:ascii="Dancer Pro Light" w:hAnsi="Dancer Pro Light" w:cs="Arial"/>
        <w:sz w:val="18"/>
        <w:szCs w:val="18"/>
        <w:lang w:val="en-AU"/>
      </w:rPr>
      <w:t xml:space="preserve"> A</w:t>
    </w:r>
    <w:r>
      <w:rPr>
        <w:rFonts w:ascii="Dancer Pro Light" w:hAnsi="Dancer Pro Light" w:cs="Arial"/>
        <w:sz w:val="18"/>
        <w:szCs w:val="18"/>
        <w:lang w:val="en-AU"/>
      </w:rPr>
      <w:t>ustralia</w:t>
    </w:r>
    <w:r w:rsidRPr="00011BDC">
      <w:rPr>
        <w:rFonts w:ascii="Dancer Pro Light" w:hAnsi="Dancer Pro Light" w:cs="Arial"/>
        <w:sz w:val="18"/>
        <w:szCs w:val="18"/>
        <w:lang w:val="en-AU"/>
      </w:rPr>
      <w:t xml:space="preserve"> </w:t>
    </w:r>
    <w:r>
      <w:rPr>
        <w:rFonts w:ascii="Dancer Pro Light" w:hAnsi="Dancer Pro Light" w:cs="Arial"/>
        <w:sz w:val="18"/>
        <w:szCs w:val="18"/>
        <w:lang w:val="en-AU"/>
      </w:rPr>
      <w:t>(Qld)</w:t>
    </w:r>
  </w:p>
  <w:p w14:paraId="55BAA79D" w14:textId="77777777" w:rsidR="008138F7" w:rsidRPr="00011BDC" w:rsidRDefault="001D2689" w:rsidP="006518AB">
    <w:pPr>
      <w:pStyle w:val="Footer"/>
      <w:jc w:val="center"/>
      <w:rPr>
        <w:rFonts w:ascii="Dancer Pro Light" w:hAnsi="Dancer Pro Light" w:cs="Arial"/>
        <w:sz w:val="18"/>
        <w:szCs w:val="18"/>
        <w:lang w:val="en-AU"/>
      </w:rPr>
    </w:pPr>
    <w:r w:rsidRPr="00011BDC">
      <w:rPr>
        <w:rFonts w:ascii="Dancer Pro Light" w:hAnsi="Dancer Pro Light" w:cs="Arial"/>
        <w:sz w:val="18"/>
        <w:szCs w:val="18"/>
        <w:lang w:val="en-AU"/>
      </w:rPr>
      <w:t>www.</w:t>
    </w:r>
    <w:r>
      <w:rPr>
        <w:rFonts w:ascii="Dancer Pro Light" w:hAnsi="Dancer Pro Light" w:cs="Arial"/>
        <w:sz w:val="18"/>
        <w:szCs w:val="18"/>
        <w:lang w:val="en-AU"/>
      </w:rPr>
      <w:t>Qld</w:t>
    </w:r>
    <w:r w:rsidRPr="00011BDC">
      <w:rPr>
        <w:rFonts w:ascii="Dancer Pro Light" w:hAnsi="Dancer Pro Light" w:cs="Arial"/>
        <w:sz w:val="18"/>
        <w:szCs w:val="18"/>
        <w:lang w:val="en-AU"/>
      </w:rPr>
      <w:t>.stratacommunity.org.au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3021" w14:textId="77777777" w:rsidR="00343A91" w:rsidRDefault="00343A91">
      <w:r>
        <w:separator/>
      </w:r>
    </w:p>
  </w:footnote>
  <w:footnote w:type="continuationSeparator" w:id="0">
    <w:p w14:paraId="3DEF5883" w14:textId="77777777" w:rsidR="00343A91" w:rsidRDefault="00343A91">
      <w:r>
        <w:continuationSeparator/>
      </w:r>
    </w:p>
  </w:footnote>
  <w:footnote w:type="continuationNotice" w:id="1">
    <w:p w14:paraId="463DE70E" w14:textId="77777777" w:rsidR="00F1483C" w:rsidRDefault="00F148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9AFF" w14:textId="77777777" w:rsidR="008138F7" w:rsidRDefault="00343A64" w:rsidP="00C3365A">
    <w:pPr>
      <w:pStyle w:val="Header"/>
      <w:rPr>
        <w:rStyle w:val="PageNumber"/>
      </w:rPr>
    </w:pPr>
  </w:p>
  <w:p w14:paraId="29070972" w14:textId="77777777" w:rsidR="008138F7" w:rsidRPr="00C3365A" w:rsidRDefault="00343A64" w:rsidP="00C3365A">
    <w:pPr>
      <w:pStyle w:val="Header"/>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3487" w14:textId="77777777" w:rsidR="008138F7" w:rsidRPr="00402461" w:rsidRDefault="001D2689" w:rsidP="00BE5EDE">
    <w:pPr>
      <w:pStyle w:val="Header"/>
      <w:ind w:left="6946"/>
      <w:rPr>
        <w:rFonts w:ascii="Franklin Gothic Book" w:hAnsi="Franklin Gothic Book"/>
        <w:b/>
        <w:color w:val="009BD2"/>
        <w:sz w:val="14"/>
        <w:szCs w:val="14"/>
      </w:rPr>
    </w:pPr>
    <w:bookmarkStart w:id="0" w:name="_Hlk1381194"/>
    <w:bookmarkStart w:id="1" w:name="_Hlk1381195"/>
    <w:bookmarkStart w:id="2" w:name="_Hlk1381199"/>
    <w:bookmarkStart w:id="3" w:name="_Hlk1381200"/>
    <w:r>
      <w:rPr>
        <w:noProof/>
      </w:rPr>
      <w:drawing>
        <wp:anchor distT="0" distB="0" distL="114300" distR="114300" simplePos="0" relativeHeight="251658240" behindDoc="0" locked="0" layoutInCell="1" allowOverlap="1" wp14:anchorId="1EFB642F" wp14:editId="2D3F280E">
          <wp:simplePos x="0" y="0"/>
          <wp:positionH relativeFrom="column">
            <wp:posOffset>-129540</wp:posOffset>
          </wp:positionH>
          <wp:positionV relativeFrom="paragraph">
            <wp:posOffset>-35560</wp:posOffset>
          </wp:positionV>
          <wp:extent cx="1776095" cy="5873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09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b/>
        <w:color w:val="009BD2"/>
        <w:sz w:val="14"/>
        <w:szCs w:val="14"/>
      </w:rPr>
      <w:t>SCA (Qld)</w:t>
    </w:r>
  </w:p>
  <w:p w14:paraId="6CF8D969" w14:textId="77777777" w:rsidR="008138F7" w:rsidRPr="00402461" w:rsidRDefault="001D2689" w:rsidP="00BE5EDE">
    <w:pPr>
      <w:pStyle w:val="Header"/>
      <w:ind w:left="6946"/>
      <w:rPr>
        <w:rFonts w:ascii="Franklin Gothic Book" w:hAnsi="Franklin Gothic Book"/>
        <w:sz w:val="14"/>
        <w:szCs w:val="14"/>
      </w:rPr>
    </w:pPr>
    <w:r>
      <w:rPr>
        <w:rFonts w:ascii="Franklin Gothic Book" w:hAnsi="Franklin Gothic Book"/>
        <w:sz w:val="14"/>
        <w:szCs w:val="14"/>
      </w:rPr>
      <w:t>Level 9, 410 Queen Street</w:t>
    </w:r>
  </w:p>
  <w:p w14:paraId="21B97E18" w14:textId="77777777" w:rsidR="008138F7" w:rsidRPr="00402461" w:rsidRDefault="001D2689" w:rsidP="00BE5EDE">
    <w:pPr>
      <w:pStyle w:val="Header"/>
      <w:ind w:left="6946"/>
      <w:rPr>
        <w:rFonts w:ascii="Franklin Gothic Book" w:hAnsi="Franklin Gothic Book"/>
        <w:sz w:val="14"/>
        <w:szCs w:val="14"/>
      </w:rPr>
    </w:pPr>
    <w:r>
      <w:rPr>
        <w:rFonts w:ascii="Franklin Gothic Book" w:hAnsi="Franklin Gothic Book"/>
        <w:sz w:val="14"/>
        <w:szCs w:val="14"/>
      </w:rPr>
      <w:t>Brisbane</w:t>
    </w:r>
    <w:r w:rsidRPr="00402461">
      <w:rPr>
        <w:rFonts w:ascii="Franklin Gothic Book" w:hAnsi="Franklin Gothic Book"/>
        <w:sz w:val="14"/>
        <w:szCs w:val="14"/>
      </w:rPr>
      <w:t xml:space="preserve">, </w:t>
    </w:r>
    <w:r>
      <w:rPr>
        <w:rFonts w:ascii="Franklin Gothic Book" w:hAnsi="Franklin Gothic Book"/>
        <w:sz w:val="14"/>
        <w:szCs w:val="14"/>
      </w:rPr>
      <w:t>QLD</w:t>
    </w:r>
    <w:r w:rsidRPr="00402461">
      <w:rPr>
        <w:rFonts w:ascii="Franklin Gothic Book" w:hAnsi="Franklin Gothic Book"/>
        <w:sz w:val="14"/>
        <w:szCs w:val="14"/>
      </w:rPr>
      <w:t xml:space="preserve"> 400</w:t>
    </w:r>
  </w:p>
  <w:p w14:paraId="64271663" w14:textId="77777777" w:rsidR="008138F7" w:rsidRPr="00402461" w:rsidRDefault="001D2689" w:rsidP="00BE5EDE">
    <w:pPr>
      <w:pStyle w:val="Header"/>
      <w:ind w:left="6946"/>
      <w:rPr>
        <w:rFonts w:ascii="Franklin Gothic Book" w:hAnsi="Franklin Gothic Book"/>
        <w:sz w:val="14"/>
        <w:szCs w:val="14"/>
      </w:rPr>
    </w:pPr>
    <w:r w:rsidRPr="00402461">
      <w:rPr>
        <w:rFonts w:ascii="Franklin Gothic Book" w:hAnsi="Franklin Gothic Book"/>
        <w:sz w:val="14"/>
        <w:szCs w:val="14"/>
      </w:rPr>
      <w:t>T: (07) 3839 3011</w:t>
    </w:r>
  </w:p>
  <w:p w14:paraId="4A92D298" w14:textId="77777777" w:rsidR="008138F7" w:rsidRPr="003B0C87" w:rsidRDefault="001D2689" w:rsidP="00BE5EDE">
    <w:pPr>
      <w:pStyle w:val="Header"/>
      <w:ind w:left="6946"/>
      <w:rPr>
        <w:rFonts w:ascii="Franklin Gothic Book" w:hAnsi="Franklin Gothic Book" w:cs="DancerProLight"/>
        <w:sz w:val="14"/>
        <w:szCs w:val="14"/>
      </w:rPr>
    </w:pPr>
    <w:proofErr w:type="spellStart"/>
    <w:r>
      <w:rPr>
        <w:rFonts w:ascii="Franklin Gothic Book" w:hAnsi="Franklin Gothic Book" w:cs="DancerProLight"/>
        <w:sz w:val="14"/>
        <w:szCs w:val="14"/>
      </w:rPr>
      <w:t>admin.qld@strata.community</w:t>
    </w:r>
    <w:proofErr w:type="spellEnd"/>
  </w:p>
  <w:bookmarkEnd w:id="0"/>
  <w:bookmarkEnd w:id="1"/>
  <w:bookmarkEnd w:id="2"/>
  <w:bookmarkEnd w:id="3"/>
  <w:p w14:paraId="7DA5EA01" w14:textId="77777777" w:rsidR="008138F7" w:rsidRPr="0087170B" w:rsidRDefault="00343A64" w:rsidP="00871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91"/>
    <w:rsid w:val="000835B9"/>
    <w:rsid w:val="000C42B9"/>
    <w:rsid w:val="000D3C7F"/>
    <w:rsid w:val="000E2355"/>
    <w:rsid w:val="00170C3D"/>
    <w:rsid w:val="00187623"/>
    <w:rsid w:val="001D2689"/>
    <w:rsid w:val="001D7C50"/>
    <w:rsid w:val="00243591"/>
    <w:rsid w:val="00291930"/>
    <w:rsid w:val="002F7DB2"/>
    <w:rsid w:val="00343A64"/>
    <w:rsid w:val="00343A91"/>
    <w:rsid w:val="003731D7"/>
    <w:rsid w:val="003B6E55"/>
    <w:rsid w:val="003D720F"/>
    <w:rsid w:val="004A105D"/>
    <w:rsid w:val="004C47BC"/>
    <w:rsid w:val="004F30DE"/>
    <w:rsid w:val="005F5A1A"/>
    <w:rsid w:val="00634EBE"/>
    <w:rsid w:val="0066189E"/>
    <w:rsid w:val="00674E9A"/>
    <w:rsid w:val="00692F6F"/>
    <w:rsid w:val="006A3381"/>
    <w:rsid w:val="006C2D4F"/>
    <w:rsid w:val="0070593A"/>
    <w:rsid w:val="007A5645"/>
    <w:rsid w:val="007B5795"/>
    <w:rsid w:val="007D6DD8"/>
    <w:rsid w:val="007E490A"/>
    <w:rsid w:val="008718F1"/>
    <w:rsid w:val="008C08A6"/>
    <w:rsid w:val="008D240F"/>
    <w:rsid w:val="008D3200"/>
    <w:rsid w:val="008E0FF4"/>
    <w:rsid w:val="008E5755"/>
    <w:rsid w:val="00907B38"/>
    <w:rsid w:val="00922B13"/>
    <w:rsid w:val="009C72FF"/>
    <w:rsid w:val="009E1FF4"/>
    <w:rsid w:val="009F1C40"/>
    <w:rsid w:val="00A70F30"/>
    <w:rsid w:val="00A77012"/>
    <w:rsid w:val="00A90AF9"/>
    <w:rsid w:val="00A95250"/>
    <w:rsid w:val="00AF566D"/>
    <w:rsid w:val="00BB0543"/>
    <w:rsid w:val="00BC1021"/>
    <w:rsid w:val="00C33D1A"/>
    <w:rsid w:val="00C372BE"/>
    <w:rsid w:val="00CA6947"/>
    <w:rsid w:val="00CA6CD2"/>
    <w:rsid w:val="00D504B2"/>
    <w:rsid w:val="00D73583"/>
    <w:rsid w:val="00DB08EB"/>
    <w:rsid w:val="00E109DE"/>
    <w:rsid w:val="00E44457"/>
    <w:rsid w:val="00E606AD"/>
    <w:rsid w:val="00E90661"/>
    <w:rsid w:val="00EA34D0"/>
    <w:rsid w:val="00EF7449"/>
    <w:rsid w:val="00F142B1"/>
    <w:rsid w:val="00F1483C"/>
    <w:rsid w:val="00F42242"/>
    <w:rsid w:val="00F43B80"/>
    <w:rsid w:val="00F913CE"/>
    <w:rsid w:val="00FD34B7"/>
    <w:rsid w:val="00FD4CA7"/>
    <w:rsid w:val="00FF5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4BA6"/>
  <w15:chartTrackingRefBased/>
  <w15:docId w15:val="{042A1A5E-20E6-485F-B172-A4B13B27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59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3591"/>
    <w:pPr>
      <w:tabs>
        <w:tab w:val="center" w:pos="4320"/>
        <w:tab w:val="right" w:pos="8640"/>
      </w:tabs>
    </w:pPr>
  </w:style>
  <w:style w:type="character" w:customStyle="1" w:styleId="HeaderChar">
    <w:name w:val="Header Char"/>
    <w:basedOn w:val="DefaultParagraphFont"/>
    <w:link w:val="Header"/>
    <w:uiPriority w:val="99"/>
    <w:rsid w:val="00243591"/>
    <w:rPr>
      <w:rFonts w:ascii="Times New Roman" w:eastAsia="Times New Roman" w:hAnsi="Times New Roman" w:cs="Times New Roman"/>
      <w:sz w:val="24"/>
      <w:szCs w:val="24"/>
      <w:lang w:val="en-US"/>
    </w:rPr>
  </w:style>
  <w:style w:type="paragraph" w:styleId="Footer">
    <w:name w:val="footer"/>
    <w:basedOn w:val="Normal"/>
    <w:link w:val="FooterChar"/>
    <w:rsid w:val="00243591"/>
    <w:pPr>
      <w:tabs>
        <w:tab w:val="center" w:pos="4320"/>
        <w:tab w:val="right" w:pos="8640"/>
      </w:tabs>
    </w:pPr>
  </w:style>
  <w:style w:type="character" w:customStyle="1" w:styleId="FooterChar">
    <w:name w:val="Footer Char"/>
    <w:basedOn w:val="DefaultParagraphFont"/>
    <w:link w:val="Footer"/>
    <w:rsid w:val="00243591"/>
    <w:rPr>
      <w:rFonts w:ascii="Times New Roman" w:eastAsia="Times New Roman" w:hAnsi="Times New Roman" w:cs="Times New Roman"/>
      <w:sz w:val="24"/>
      <w:szCs w:val="24"/>
      <w:lang w:val="en-US"/>
    </w:rPr>
  </w:style>
  <w:style w:type="character" w:styleId="PageNumber">
    <w:name w:val="page number"/>
    <w:basedOn w:val="DefaultParagraphFont"/>
    <w:rsid w:val="00243591"/>
  </w:style>
  <w:style w:type="character" w:customStyle="1" w:styleId="normaltextrun">
    <w:name w:val="normaltextrun"/>
    <w:basedOn w:val="DefaultParagraphFont"/>
    <w:rsid w:val="00243591"/>
  </w:style>
  <w:style w:type="paragraph" w:styleId="Revision">
    <w:name w:val="Revision"/>
    <w:hidden/>
    <w:uiPriority w:val="99"/>
    <w:semiHidden/>
    <w:rsid w:val="001D7C50"/>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42242"/>
    <w:rPr>
      <w:sz w:val="16"/>
      <w:szCs w:val="16"/>
    </w:rPr>
  </w:style>
  <w:style w:type="paragraph" w:styleId="CommentText">
    <w:name w:val="annotation text"/>
    <w:basedOn w:val="Normal"/>
    <w:link w:val="CommentTextChar"/>
    <w:uiPriority w:val="99"/>
    <w:semiHidden/>
    <w:unhideWhenUsed/>
    <w:rsid w:val="00F42242"/>
    <w:rPr>
      <w:sz w:val="20"/>
      <w:szCs w:val="20"/>
    </w:rPr>
  </w:style>
  <w:style w:type="character" w:customStyle="1" w:styleId="CommentTextChar">
    <w:name w:val="Comment Text Char"/>
    <w:basedOn w:val="DefaultParagraphFont"/>
    <w:link w:val="CommentText"/>
    <w:uiPriority w:val="99"/>
    <w:semiHidden/>
    <w:rsid w:val="00F42242"/>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semiHidden/>
    <w:unhideWhenUsed/>
    <w:rsid w:val="00F42242"/>
    <w:rPr>
      <w:b/>
      <w:bCs/>
    </w:rPr>
  </w:style>
  <w:style w:type="character" w:customStyle="1" w:styleId="CommentSubjectChar">
    <w:name w:val="Comment Subject Char"/>
    <w:basedOn w:val="CommentTextChar"/>
    <w:link w:val="CommentSubject"/>
    <w:uiPriority w:val="99"/>
    <w:semiHidden/>
    <w:rsid w:val="00F42242"/>
    <w:rPr>
      <w:rFonts w:ascii="Times New Roman" w:eastAsia="Times New Roman" w:hAnsi="Times New Roman" w:cs="Times New Roman"/>
      <w:b/>
      <w:bCs/>
      <w:szCs w:val="20"/>
      <w:lang w:val="en-US"/>
    </w:rPr>
  </w:style>
  <w:style w:type="paragraph" w:customStyle="1" w:styleId="paragraph">
    <w:name w:val="paragraph"/>
    <w:basedOn w:val="Normal"/>
    <w:rsid w:val="00EF7449"/>
    <w:pPr>
      <w:spacing w:before="100" w:beforeAutospacing="1" w:after="100" w:afterAutospacing="1"/>
    </w:pPr>
    <w:rPr>
      <w:lang w:val="en-AU" w:eastAsia="en-AU"/>
    </w:rPr>
  </w:style>
  <w:style w:type="character" w:customStyle="1" w:styleId="eop">
    <w:name w:val="eop"/>
    <w:basedOn w:val="DefaultParagraphFont"/>
    <w:rsid w:val="00EF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15582">
      <w:bodyDiv w:val="1"/>
      <w:marLeft w:val="0"/>
      <w:marRight w:val="0"/>
      <w:marTop w:val="0"/>
      <w:marBottom w:val="0"/>
      <w:divBdr>
        <w:top w:val="none" w:sz="0" w:space="0" w:color="auto"/>
        <w:left w:val="none" w:sz="0" w:space="0" w:color="auto"/>
        <w:bottom w:val="none" w:sz="0" w:space="0" w:color="auto"/>
        <w:right w:val="none" w:sz="0" w:space="0" w:color="auto"/>
      </w:divBdr>
      <w:divsChild>
        <w:div w:id="1458834892">
          <w:marLeft w:val="0"/>
          <w:marRight w:val="0"/>
          <w:marTop w:val="0"/>
          <w:marBottom w:val="0"/>
          <w:divBdr>
            <w:top w:val="none" w:sz="0" w:space="0" w:color="auto"/>
            <w:left w:val="none" w:sz="0" w:space="0" w:color="auto"/>
            <w:bottom w:val="none" w:sz="0" w:space="0" w:color="auto"/>
            <w:right w:val="none" w:sz="0" w:space="0" w:color="auto"/>
          </w:divBdr>
        </w:div>
        <w:div w:id="1709649174">
          <w:marLeft w:val="0"/>
          <w:marRight w:val="0"/>
          <w:marTop w:val="0"/>
          <w:marBottom w:val="0"/>
          <w:divBdr>
            <w:top w:val="none" w:sz="0" w:space="0" w:color="auto"/>
            <w:left w:val="none" w:sz="0" w:space="0" w:color="auto"/>
            <w:bottom w:val="none" w:sz="0" w:space="0" w:color="auto"/>
            <w:right w:val="none" w:sz="0" w:space="0" w:color="auto"/>
          </w:divBdr>
        </w:div>
        <w:div w:id="838882829">
          <w:marLeft w:val="0"/>
          <w:marRight w:val="0"/>
          <w:marTop w:val="0"/>
          <w:marBottom w:val="0"/>
          <w:divBdr>
            <w:top w:val="none" w:sz="0" w:space="0" w:color="auto"/>
            <w:left w:val="none" w:sz="0" w:space="0" w:color="auto"/>
            <w:bottom w:val="none" w:sz="0" w:space="0" w:color="auto"/>
            <w:right w:val="none" w:sz="0" w:space="0" w:color="auto"/>
          </w:divBdr>
        </w:div>
        <w:div w:id="1062867789">
          <w:marLeft w:val="0"/>
          <w:marRight w:val="0"/>
          <w:marTop w:val="0"/>
          <w:marBottom w:val="0"/>
          <w:divBdr>
            <w:top w:val="none" w:sz="0" w:space="0" w:color="auto"/>
            <w:left w:val="none" w:sz="0" w:space="0" w:color="auto"/>
            <w:bottom w:val="none" w:sz="0" w:space="0" w:color="auto"/>
            <w:right w:val="none" w:sz="0" w:space="0" w:color="auto"/>
          </w:divBdr>
        </w:div>
        <w:div w:id="71893908">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403917170">
          <w:marLeft w:val="0"/>
          <w:marRight w:val="0"/>
          <w:marTop w:val="0"/>
          <w:marBottom w:val="0"/>
          <w:divBdr>
            <w:top w:val="none" w:sz="0" w:space="0" w:color="auto"/>
            <w:left w:val="none" w:sz="0" w:space="0" w:color="auto"/>
            <w:bottom w:val="none" w:sz="0" w:space="0" w:color="auto"/>
            <w:right w:val="none" w:sz="0" w:space="0" w:color="auto"/>
          </w:divBdr>
        </w:div>
        <w:div w:id="2115634482">
          <w:marLeft w:val="0"/>
          <w:marRight w:val="0"/>
          <w:marTop w:val="0"/>
          <w:marBottom w:val="0"/>
          <w:divBdr>
            <w:top w:val="none" w:sz="0" w:space="0" w:color="auto"/>
            <w:left w:val="none" w:sz="0" w:space="0" w:color="auto"/>
            <w:bottom w:val="none" w:sz="0" w:space="0" w:color="auto"/>
            <w:right w:val="none" w:sz="0" w:space="0" w:color="auto"/>
          </w:divBdr>
        </w:div>
        <w:div w:id="1334383534">
          <w:marLeft w:val="0"/>
          <w:marRight w:val="0"/>
          <w:marTop w:val="0"/>
          <w:marBottom w:val="0"/>
          <w:divBdr>
            <w:top w:val="none" w:sz="0" w:space="0" w:color="auto"/>
            <w:left w:val="none" w:sz="0" w:space="0" w:color="auto"/>
            <w:bottom w:val="none" w:sz="0" w:space="0" w:color="auto"/>
            <w:right w:val="none" w:sz="0" w:space="0" w:color="auto"/>
          </w:divBdr>
        </w:div>
        <w:div w:id="11718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19634F10DF840A3B0103ADB3B473D" ma:contentTypeVersion="13" ma:contentTypeDescription="Create a new document." ma:contentTypeScope="" ma:versionID="21442de3bcf2ba64280761f0f926d0b8">
  <xsd:schema xmlns:xsd="http://www.w3.org/2001/XMLSchema" xmlns:xs="http://www.w3.org/2001/XMLSchema" xmlns:p="http://schemas.microsoft.com/office/2006/metadata/properties" xmlns:ns2="45f429fa-038b-4990-b8a5-8827cb988fa4" xmlns:ns3="63bba09c-fc2f-430c-846d-4d64b0544c45" targetNamespace="http://schemas.microsoft.com/office/2006/metadata/properties" ma:root="true" ma:fieldsID="87551725095e69775e32d5c5e6f8502e" ns2:_="" ns3:_="">
    <xsd:import namespace="45f429fa-038b-4990-b8a5-8827cb988fa4"/>
    <xsd:import namespace="63bba09c-fc2f-430c-846d-4d64b0544c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29fa-038b-4990-b8a5-8827cb98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ba09c-fc2f-430c-846d-4d64b0544c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2EC49-3A0F-4983-8C53-B11A2B715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29fa-038b-4990-b8a5-8827cb988fa4"/>
    <ds:schemaRef ds:uri="63bba09c-fc2f-430c-846d-4d64b0544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9942E-90A2-4028-8D2B-5D00D8F0BA13}">
  <ds:schemaRefs>
    <ds:schemaRef ds:uri="http://www.w3.org/XML/1998/namespace"/>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45f429fa-038b-4990-b8a5-8827cb988fa4"/>
    <ds:schemaRef ds:uri="http://schemas.microsoft.com/office/infopath/2007/PartnerControls"/>
    <ds:schemaRef ds:uri="63bba09c-fc2f-430c-846d-4d64b0544c45"/>
  </ds:schemaRefs>
</ds:datastoreItem>
</file>

<file path=customXml/itemProps3.xml><?xml version="1.0" encoding="utf-8"?>
<ds:datastoreItem xmlns:ds="http://schemas.openxmlformats.org/officeDocument/2006/customXml" ds:itemID="{BC4B27AB-4A71-4474-9E44-28A71233B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Marlow</dc:creator>
  <cp:keywords/>
  <dc:description/>
  <cp:lastModifiedBy>Kristian Marlow</cp:lastModifiedBy>
  <cp:revision>40</cp:revision>
  <cp:lastPrinted>2021-08-29T23:03:00Z</cp:lastPrinted>
  <dcterms:created xsi:type="dcterms:W3CDTF">2021-08-26T23:37:00Z</dcterms:created>
  <dcterms:modified xsi:type="dcterms:W3CDTF">2021-09-01T03:02:00Z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0x010100A9319634F10DF840A3B0103ADB3B473D</vt:lpwstr>
  </property>
</Properties>
</file>